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ED6" w:rsidRPr="006B5F2D" w:rsidRDefault="006B5F2D" w:rsidP="006B5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F2D">
        <w:rPr>
          <w:rFonts w:ascii="Times New Roman" w:hAnsi="Times New Roman" w:cs="Times New Roman"/>
          <w:sz w:val="24"/>
          <w:szCs w:val="24"/>
        </w:rPr>
        <w:t>Исп. директору ЧОУ "Гимназия "Грейс"</w:t>
      </w:r>
    </w:p>
    <w:tbl>
      <w:tblPr>
        <w:tblStyle w:val="a3"/>
        <w:tblW w:w="0" w:type="auto"/>
        <w:tblInd w:w="453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14"/>
      </w:tblGrid>
      <w:tr w:rsidR="006B5F2D" w:rsidRPr="006B5F2D" w:rsidTr="006B5F2D">
        <w:tc>
          <w:tcPr>
            <w:tcW w:w="4814" w:type="dxa"/>
          </w:tcPr>
          <w:p w:rsidR="006B5F2D" w:rsidRPr="006B5F2D" w:rsidRDefault="006B5F2D" w:rsidP="006B5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F2D" w:rsidRPr="006B5F2D" w:rsidTr="006B5F2D">
        <w:tc>
          <w:tcPr>
            <w:tcW w:w="4814" w:type="dxa"/>
            <w:tcBorders>
              <w:bottom w:val="single" w:sz="4" w:space="0" w:color="auto"/>
            </w:tcBorders>
          </w:tcPr>
          <w:p w:rsidR="006B5F2D" w:rsidRPr="006B5F2D" w:rsidRDefault="006B5F2D" w:rsidP="006B5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F2D" w:rsidRPr="006B5F2D" w:rsidTr="006B5F2D">
        <w:tc>
          <w:tcPr>
            <w:tcW w:w="4814" w:type="dxa"/>
            <w:tcBorders>
              <w:top w:val="single" w:sz="4" w:space="0" w:color="auto"/>
              <w:bottom w:val="nil"/>
            </w:tcBorders>
          </w:tcPr>
          <w:p w:rsidR="006B5F2D" w:rsidRPr="006B5F2D" w:rsidRDefault="006B5F2D" w:rsidP="006B5F2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B5F2D">
              <w:rPr>
                <w:rFonts w:ascii="Times New Roman" w:hAnsi="Times New Roman" w:cs="Times New Roman"/>
                <w:sz w:val="20"/>
                <w:szCs w:val="24"/>
              </w:rPr>
              <w:t>(Ф.И.О. родителя или законного представителя)</w:t>
            </w:r>
          </w:p>
          <w:p w:rsidR="006B5F2D" w:rsidRPr="006B5F2D" w:rsidRDefault="006B5F2D" w:rsidP="006B5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2D">
              <w:rPr>
                <w:rFonts w:ascii="Times New Roman" w:hAnsi="Times New Roman" w:cs="Times New Roman"/>
                <w:sz w:val="24"/>
                <w:szCs w:val="24"/>
              </w:rPr>
              <w:t>проживающему (ей) по адресу</w:t>
            </w:r>
          </w:p>
        </w:tc>
      </w:tr>
      <w:tr w:rsidR="006B5F2D" w:rsidRPr="006B5F2D" w:rsidTr="006B5F2D">
        <w:tc>
          <w:tcPr>
            <w:tcW w:w="4814" w:type="dxa"/>
            <w:tcBorders>
              <w:top w:val="nil"/>
            </w:tcBorders>
          </w:tcPr>
          <w:p w:rsidR="006B5F2D" w:rsidRPr="006B5F2D" w:rsidRDefault="006B5F2D" w:rsidP="006B5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F2D" w:rsidRPr="006B5F2D" w:rsidTr="006B5F2D">
        <w:tc>
          <w:tcPr>
            <w:tcW w:w="4814" w:type="dxa"/>
          </w:tcPr>
          <w:p w:rsidR="006B5F2D" w:rsidRPr="006B5F2D" w:rsidRDefault="006B5F2D" w:rsidP="006B5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0F09" w:rsidRDefault="00BB0F09" w:rsidP="006B5F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5F2D" w:rsidRPr="006B5F2D" w:rsidRDefault="006B5F2D" w:rsidP="006B5F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5F2D">
        <w:rPr>
          <w:rFonts w:ascii="Times New Roman" w:hAnsi="Times New Roman" w:cs="Times New Roman"/>
          <w:sz w:val="24"/>
          <w:szCs w:val="24"/>
        </w:rPr>
        <w:t>ЗАЯВЛЕНИЕ</w:t>
      </w:r>
    </w:p>
    <w:p w:rsidR="006B5F2D" w:rsidRPr="006B5F2D" w:rsidRDefault="006B5F2D" w:rsidP="006B5F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5F2D">
        <w:rPr>
          <w:rFonts w:ascii="Times New Roman" w:hAnsi="Times New Roman" w:cs="Times New Roman"/>
          <w:b/>
          <w:sz w:val="24"/>
          <w:szCs w:val="24"/>
        </w:rPr>
        <w:t>О согласии родителей на привлечение детей к труду</w:t>
      </w:r>
    </w:p>
    <w:tbl>
      <w:tblPr>
        <w:tblStyle w:val="a3"/>
        <w:tblW w:w="8647" w:type="dxa"/>
        <w:tblInd w:w="709" w:type="dxa"/>
        <w:tblLook w:val="04A0" w:firstRow="1" w:lastRow="0" w:firstColumn="1" w:lastColumn="0" w:noHBand="0" w:noVBand="1"/>
      </w:tblPr>
      <w:tblGrid>
        <w:gridCol w:w="437"/>
        <w:gridCol w:w="7926"/>
        <w:gridCol w:w="284"/>
      </w:tblGrid>
      <w:tr w:rsidR="006B5F2D" w:rsidRPr="006B5F2D" w:rsidTr="00D727ED"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6B5F2D" w:rsidRPr="006B5F2D" w:rsidRDefault="006B5F2D" w:rsidP="00D727ED">
            <w:pPr>
              <w:ind w:right="-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F2D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7926" w:type="dxa"/>
            <w:tcBorders>
              <w:top w:val="nil"/>
              <w:left w:val="nil"/>
              <w:right w:val="nil"/>
            </w:tcBorders>
          </w:tcPr>
          <w:p w:rsidR="006B5F2D" w:rsidRPr="006B5F2D" w:rsidRDefault="006B5F2D" w:rsidP="006B5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B5F2D" w:rsidRPr="006B5F2D" w:rsidRDefault="006B5F2D" w:rsidP="006B5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F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6B5F2D" w:rsidRPr="006B5F2D" w:rsidRDefault="006B5F2D" w:rsidP="006B5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47"/>
      </w:tblGrid>
      <w:tr w:rsidR="006B5F2D" w:rsidRPr="006B5F2D" w:rsidTr="006B5F2D">
        <w:tc>
          <w:tcPr>
            <w:tcW w:w="5098" w:type="dxa"/>
            <w:tcBorders>
              <w:top w:val="nil"/>
              <w:bottom w:val="nil"/>
            </w:tcBorders>
          </w:tcPr>
          <w:p w:rsidR="006B5F2D" w:rsidRPr="006B5F2D" w:rsidRDefault="006B5F2D" w:rsidP="006B5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F2D">
              <w:rPr>
                <w:rFonts w:ascii="Times New Roman" w:hAnsi="Times New Roman" w:cs="Times New Roman"/>
                <w:sz w:val="24"/>
                <w:szCs w:val="24"/>
              </w:rPr>
              <w:t>являясь родителем (законным представителем)</w:t>
            </w:r>
          </w:p>
        </w:tc>
        <w:tc>
          <w:tcPr>
            <w:tcW w:w="4247" w:type="dxa"/>
          </w:tcPr>
          <w:p w:rsidR="006B5F2D" w:rsidRPr="006B5F2D" w:rsidRDefault="006B5F2D" w:rsidP="006B5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F2D" w:rsidRPr="006B5F2D" w:rsidTr="006B5F2D">
        <w:tc>
          <w:tcPr>
            <w:tcW w:w="5098" w:type="dxa"/>
            <w:tcBorders>
              <w:top w:val="nil"/>
              <w:bottom w:val="nil"/>
            </w:tcBorders>
          </w:tcPr>
          <w:p w:rsidR="006B5F2D" w:rsidRPr="006B5F2D" w:rsidRDefault="006B5F2D" w:rsidP="006B5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6B5F2D" w:rsidRPr="006B5F2D" w:rsidRDefault="006B5F2D" w:rsidP="006B5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F2D">
              <w:rPr>
                <w:rFonts w:ascii="Times New Roman" w:hAnsi="Times New Roman" w:cs="Times New Roman"/>
                <w:sz w:val="18"/>
                <w:szCs w:val="24"/>
              </w:rPr>
              <w:t>(Фамилия, имя, отчество ребенка)</w:t>
            </w:r>
          </w:p>
        </w:tc>
      </w:tr>
    </w:tbl>
    <w:p w:rsidR="006B5F2D" w:rsidRDefault="006B5F2D" w:rsidP="006B5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F2D">
        <w:rPr>
          <w:rFonts w:ascii="Times New Roman" w:hAnsi="Times New Roman" w:cs="Times New Roman"/>
          <w:sz w:val="24"/>
          <w:szCs w:val="24"/>
        </w:rPr>
        <w:t>даю согласие на привлечение моего ребенка (детей), детей, находящихся под опекой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F2D">
        <w:rPr>
          <w:rFonts w:ascii="Times New Roman" w:hAnsi="Times New Roman" w:cs="Times New Roman"/>
          <w:sz w:val="24"/>
          <w:szCs w:val="24"/>
        </w:rPr>
        <w:t>(попечительством) к общественно-полезному труду, не предусмотренному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F2D">
        <w:rPr>
          <w:rFonts w:ascii="Times New Roman" w:hAnsi="Times New Roman" w:cs="Times New Roman"/>
          <w:sz w:val="24"/>
          <w:szCs w:val="24"/>
        </w:rPr>
        <w:t>программой Частного общеобразовательного учреждения "Гимназия "Грейс", расположенного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F2D">
        <w:rPr>
          <w:rFonts w:ascii="Times New Roman" w:hAnsi="Times New Roman" w:cs="Times New Roman"/>
          <w:sz w:val="24"/>
          <w:szCs w:val="24"/>
        </w:rPr>
        <w:t>Христиновский</w:t>
      </w:r>
      <w:proofErr w:type="spellEnd"/>
      <w:r w:rsidRPr="006B5F2D">
        <w:rPr>
          <w:rFonts w:ascii="Times New Roman" w:hAnsi="Times New Roman" w:cs="Times New Roman"/>
          <w:sz w:val="24"/>
          <w:szCs w:val="24"/>
        </w:rPr>
        <w:t xml:space="preserve"> пр.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B5F2D">
        <w:rPr>
          <w:rFonts w:ascii="Times New Roman" w:hAnsi="Times New Roman" w:cs="Times New Roman"/>
          <w:sz w:val="24"/>
          <w:szCs w:val="24"/>
        </w:rPr>
        <w:t xml:space="preserve"> 63-67, лит. A-A1,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F2D">
        <w:rPr>
          <w:rFonts w:ascii="Times New Roman" w:hAnsi="Times New Roman" w:cs="Times New Roman"/>
          <w:sz w:val="24"/>
          <w:szCs w:val="24"/>
        </w:rPr>
        <w:t>188643, для формирования ответственности, аккуратности, элементарных трудовых навыков</w:t>
      </w:r>
      <w:r>
        <w:rPr>
          <w:rFonts w:ascii="Times New Roman" w:hAnsi="Times New Roman" w:cs="Times New Roman"/>
          <w:sz w:val="24"/>
          <w:szCs w:val="24"/>
        </w:rPr>
        <w:t xml:space="preserve"> самообслуживания.</w:t>
      </w:r>
    </w:p>
    <w:p w:rsidR="006B5F2D" w:rsidRPr="006B5F2D" w:rsidRDefault="006B5F2D" w:rsidP="00D72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F2D">
        <w:rPr>
          <w:rFonts w:ascii="Times New Roman" w:hAnsi="Times New Roman" w:cs="Times New Roman"/>
          <w:sz w:val="24"/>
          <w:szCs w:val="24"/>
        </w:rPr>
        <w:t>В общественно-полезный труд, не предусмотренный образовательно</w:t>
      </w:r>
      <w:r>
        <w:rPr>
          <w:rFonts w:ascii="Times New Roman" w:hAnsi="Times New Roman" w:cs="Times New Roman"/>
          <w:sz w:val="24"/>
          <w:szCs w:val="24"/>
        </w:rPr>
        <w:t>й программой учреждения, входит</w:t>
      </w:r>
      <w:r w:rsidRPr="006B5F2D">
        <w:rPr>
          <w:rFonts w:ascii="Times New Roman" w:hAnsi="Times New Roman" w:cs="Times New Roman"/>
          <w:sz w:val="24"/>
          <w:szCs w:val="24"/>
        </w:rPr>
        <w:t xml:space="preserve"> малая уборка класса (уборка бумажек, поднятие стульев, подготовка</w:t>
      </w:r>
      <w:r>
        <w:rPr>
          <w:rFonts w:ascii="Times New Roman" w:hAnsi="Times New Roman" w:cs="Times New Roman"/>
          <w:sz w:val="24"/>
          <w:szCs w:val="24"/>
        </w:rPr>
        <w:t xml:space="preserve"> доски) при дежурстве по классу,</w:t>
      </w:r>
      <w:r w:rsidRPr="006B5F2D">
        <w:rPr>
          <w:rFonts w:ascii="Times New Roman" w:hAnsi="Times New Roman" w:cs="Times New Roman"/>
          <w:sz w:val="24"/>
          <w:szCs w:val="24"/>
        </w:rPr>
        <w:t xml:space="preserve"> генеральная уборка класса (влажная уборка подоконнико</w:t>
      </w:r>
      <w:r>
        <w:rPr>
          <w:rFonts w:ascii="Times New Roman" w:hAnsi="Times New Roman" w:cs="Times New Roman"/>
          <w:sz w:val="24"/>
          <w:szCs w:val="24"/>
        </w:rPr>
        <w:t>в, панелей, ученической мебели),</w:t>
      </w:r>
      <w:r w:rsidRPr="006B5F2D">
        <w:rPr>
          <w:rFonts w:ascii="Times New Roman" w:hAnsi="Times New Roman" w:cs="Times New Roman"/>
          <w:sz w:val="24"/>
          <w:szCs w:val="24"/>
        </w:rPr>
        <w:t xml:space="preserve"> уборка школьной территории.</w:t>
      </w:r>
    </w:p>
    <w:p w:rsidR="006B5F2D" w:rsidRDefault="006B5F2D" w:rsidP="00D72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F2D">
        <w:rPr>
          <w:rFonts w:ascii="Times New Roman" w:hAnsi="Times New Roman" w:cs="Times New Roman"/>
          <w:sz w:val="24"/>
          <w:szCs w:val="24"/>
        </w:rPr>
        <w:t>Заявление составлено в одном экземпляре, действует на время обучения ребенка в данном учреждении и хранится в личном деле учащегося.</w:t>
      </w:r>
    </w:p>
    <w:p w:rsidR="00BB0F09" w:rsidRDefault="00BB0F09" w:rsidP="00D72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B0F09" w:rsidRPr="006B5F2D" w:rsidRDefault="00BB0F09" w:rsidP="00D72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                                                      /                                                   /</w:t>
      </w:r>
    </w:p>
    <w:sectPr w:rsidR="00BB0F09" w:rsidRPr="006B5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F2D"/>
    <w:rsid w:val="006B5F2D"/>
    <w:rsid w:val="007A0ED6"/>
    <w:rsid w:val="00BB0F09"/>
    <w:rsid w:val="00D7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7ACAA"/>
  <w15:chartTrackingRefBased/>
  <w15:docId w15:val="{7444096F-2D3C-4A1F-94AC-AF034EC1F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5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Че</dc:creator>
  <cp:keywords/>
  <dc:description/>
  <cp:lastModifiedBy>Сергей Че</cp:lastModifiedBy>
  <cp:revision>2</cp:revision>
  <dcterms:created xsi:type="dcterms:W3CDTF">2020-06-05T11:44:00Z</dcterms:created>
  <dcterms:modified xsi:type="dcterms:W3CDTF">2020-06-05T11:56:00Z</dcterms:modified>
</cp:coreProperties>
</file>